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E6" w:rsidRPr="00D658E6" w:rsidRDefault="00D658E6" w:rsidP="00D658E6">
      <w:pPr>
        <w:ind w:firstLineChars="100" w:firstLine="201"/>
        <w:jc w:val="right"/>
        <w:rPr>
          <w:b/>
          <w:sz w:val="20"/>
          <w:szCs w:val="20"/>
        </w:rPr>
      </w:pPr>
      <w:r>
        <w:rPr>
          <w:rFonts w:hint="eastAsia"/>
          <w:b/>
          <w:sz w:val="20"/>
          <w:szCs w:val="20"/>
        </w:rPr>
        <w:t xml:space="preserve">社会福祉法人　</w:t>
      </w:r>
      <w:r w:rsidRPr="00D658E6">
        <w:rPr>
          <w:rFonts w:hint="eastAsia"/>
          <w:b/>
          <w:sz w:val="20"/>
          <w:szCs w:val="20"/>
        </w:rPr>
        <w:t>文京区社会福祉協議会</w:t>
      </w:r>
    </w:p>
    <w:p w:rsidR="000B0FB8" w:rsidRPr="002B7761" w:rsidRDefault="002B7761" w:rsidP="002B7761">
      <w:pPr>
        <w:ind w:firstLineChars="100" w:firstLine="442"/>
        <w:jc w:val="left"/>
        <w:rPr>
          <w:b/>
          <w:sz w:val="44"/>
          <w:szCs w:val="44"/>
        </w:rPr>
      </w:pPr>
      <w:r w:rsidRPr="002B7761">
        <w:rPr>
          <w:rFonts w:hint="eastAsia"/>
          <w:b/>
          <w:noProof/>
          <w:sz w:val="44"/>
          <w:szCs w:val="44"/>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28575</wp:posOffset>
                </wp:positionV>
                <wp:extent cx="6677025" cy="1447800"/>
                <wp:effectExtent l="19050" t="19050" r="47625" b="38100"/>
                <wp:wrapNone/>
                <wp:docPr id="1" name="正方形/長方形 1"/>
                <wp:cNvGraphicFramePr/>
                <a:graphic xmlns:a="http://schemas.openxmlformats.org/drawingml/2006/main">
                  <a:graphicData uri="http://schemas.microsoft.com/office/word/2010/wordprocessingShape">
                    <wps:wsp>
                      <wps:cNvSpPr/>
                      <wps:spPr>
                        <a:xfrm>
                          <a:off x="0" y="0"/>
                          <a:ext cx="6677025" cy="1447800"/>
                        </a:xfrm>
                        <a:prstGeom prst="rect">
                          <a:avLst/>
                        </a:prstGeom>
                        <a:solidFill>
                          <a:srgbClr val="92D050"/>
                        </a:solidFill>
                        <a:ln w="571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B809F4" id="正方形/長方形 1" o:spid="_x0000_s1026" style="position:absolute;left:0;text-align:left;margin-left:0;margin-top:2.25pt;width:525.75pt;height:114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" fillcolor="#92d050" strokecolor="black [3213]" strokeweight="4.5pt">
                <w10:wrap anchorx="margin"/>
              </v:rect>
            </w:pict>
          </mc:Fallback>
        </mc:AlternateContent>
      </w:r>
      <w:r w:rsidRPr="002B7761">
        <w:rPr>
          <w:rFonts w:hint="eastAsia"/>
          <w:b/>
          <w:sz w:val="44"/>
          <w:szCs w:val="44"/>
        </w:rPr>
        <w:t>お金が</w:t>
      </w:r>
      <w:r w:rsidRPr="002B7761">
        <w:rPr>
          <w:rFonts w:hint="eastAsia"/>
          <w:b/>
          <w:color w:val="FF0000"/>
          <w:sz w:val="72"/>
          <w:szCs w:val="72"/>
        </w:rPr>
        <w:t>ない</w:t>
      </w:r>
      <w:r w:rsidRPr="002B7761">
        <w:rPr>
          <w:rFonts w:hint="eastAsia"/>
          <w:b/>
          <w:sz w:val="44"/>
          <w:szCs w:val="44"/>
        </w:rPr>
        <w:t>で終わらせない</w:t>
      </w:r>
    </w:p>
    <w:p w:rsidR="002B7761" w:rsidRPr="002B7761" w:rsidRDefault="002B7761" w:rsidP="002B7761">
      <w:pPr>
        <w:rPr>
          <w:rFonts w:ascii="ＭＳ ゴシック" w:eastAsia="ＭＳ ゴシック" w:hAnsi="ＭＳ ゴシック"/>
          <w:sz w:val="80"/>
          <w:szCs w:val="80"/>
        </w:rPr>
      </w:pPr>
      <w:r w:rsidRPr="002B7761">
        <w:rPr>
          <w:rFonts w:ascii="ＭＳ ゴシック" w:eastAsia="ＭＳ ゴシック" w:hAnsi="ＭＳ ゴシック" w:hint="eastAsia"/>
          <w:sz w:val="80"/>
          <w:szCs w:val="80"/>
        </w:rPr>
        <w:t>ファンドレイジング入門講座</w:t>
      </w:r>
    </w:p>
    <w:p w:rsidR="002B7761" w:rsidRPr="002B7761" w:rsidRDefault="002B7761" w:rsidP="002B7761">
      <w:pPr>
        <w:rPr>
          <w:rFonts w:ascii="ＭＳ ゴシック" w:eastAsia="ＭＳ ゴシック" w:hAnsi="ＭＳ ゴシック"/>
          <w:sz w:val="16"/>
          <w:szCs w:val="16"/>
        </w:rPr>
      </w:pPr>
    </w:p>
    <w:p w:rsidR="002B7761" w:rsidRDefault="002B7761" w:rsidP="002B7761">
      <w:pPr>
        <w:rPr>
          <w:rFonts w:ascii="ＭＳ ゴシック" w:eastAsia="ＭＳ ゴシック" w:hAnsi="ＭＳ ゴシック"/>
          <w:sz w:val="52"/>
          <w:szCs w:val="52"/>
        </w:rPr>
      </w:pPr>
      <w:r w:rsidRPr="002B7761">
        <w:rPr>
          <w:rFonts w:ascii="ＭＳ ゴシック" w:eastAsia="ＭＳ ゴシック" w:hAnsi="ＭＳ ゴシック" w:hint="eastAsia"/>
          <w:sz w:val="52"/>
          <w:szCs w:val="52"/>
        </w:rPr>
        <w:t>日時:平成28年10月11日(火)18:30～20:30</w:t>
      </w:r>
    </w:p>
    <w:p w:rsidR="002B7761" w:rsidRDefault="002B7761" w:rsidP="002B7761">
      <w:pPr>
        <w:rPr>
          <w:rFonts w:ascii="ＭＳ ゴシック" w:eastAsia="ＭＳ ゴシック" w:hAnsi="ＭＳ ゴシック"/>
          <w:sz w:val="52"/>
          <w:szCs w:val="52"/>
        </w:rPr>
      </w:pPr>
      <w:r>
        <w:rPr>
          <w:rFonts w:ascii="ＭＳ ゴシック" w:eastAsia="ＭＳ ゴシック" w:hAnsi="ＭＳ ゴシック" w:hint="eastAsia"/>
          <w:sz w:val="52"/>
          <w:szCs w:val="52"/>
        </w:rPr>
        <w:t>費用:無料</w:t>
      </w:r>
    </w:p>
    <w:p w:rsidR="002B7761" w:rsidRDefault="002B7761" w:rsidP="002B7761">
      <w:pPr>
        <w:rPr>
          <w:rFonts w:ascii="ＭＳ ゴシック" w:eastAsia="ＭＳ ゴシック" w:hAnsi="ＭＳ ゴシック"/>
          <w:sz w:val="52"/>
          <w:szCs w:val="52"/>
        </w:rPr>
      </w:pPr>
      <w:r>
        <w:rPr>
          <w:rFonts w:ascii="ＭＳ ゴシック" w:eastAsia="ＭＳ ゴシック" w:hAnsi="ＭＳ ゴシック" w:hint="eastAsia"/>
          <w:sz w:val="52"/>
          <w:szCs w:val="52"/>
        </w:rPr>
        <w:t>対象:文京区内で地域活動をしている団体</w:t>
      </w:r>
    </w:p>
    <w:p w:rsidR="002B7761" w:rsidRDefault="002B7761" w:rsidP="002B7761">
      <w:pPr>
        <w:rPr>
          <w:rFonts w:ascii="ＭＳ ゴシック" w:eastAsia="ＭＳ ゴシック" w:hAnsi="ＭＳ ゴシック"/>
          <w:sz w:val="36"/>
          <w:szCs w:val="36"/>
        </w:rPr>
      </w:pPr>
      <w:r>
        <w:rPr>
          <w:rFonts w:ascii="ＭＳ ゴシック" w:eastAsia="ＭＳ ゴシック" w:hAnsi="ＭＳ ゴシック" w:hint="eastAsia"/>
          <w:sz w:val="52"/>
          <w:szCs w:val="52"/>
        </w:rPr>
        <w:t xml:space="preserve">定員:15名(先着順)　</w:t>
      </w:r>
      <w:r w:rsidRPr="002B7761">
        <w:rPr>
          <w:rFonts w:ascii="ＭＳ ゴシック" w:eastAsia="ＭＳ ゴシック" w:hAnsi="ＭＳ ゴシック" w:hint="eastAsia"/>
          <w:sz w:val="36"/>
          <w:szCs w:val="36"/>
        </w:rPr>
        <w:t>9/26より申し込み開始</w:t>
      </w:r>
    </w:p>
    <w:p w:rsidR="00D658E6" w:rsidRPr="00D658E6" w:rsidRDefault="00D658E6" w:rsidP="002B7761">
      <w:pPr>
        <w:rPr>
          <w:rFonts w:ascii="ＭＳ ゴシック" w:eastAsia="ＭＳ ゴシック" w:hAnsi="ＭＳ ゴシック" w:hint="eastAsia"/>
          <w:sz w:val="52"/>
          <w:szCs w:val="52"/>
        </w:rPr>
      </w:pPr>
      <w:r w:rsidRPr="00D658E6">
        <w:rPr>
          <w:rFonts w:ascii="ＭＳ ゴシック" w:eastAsia="ＭＳ ゴシック" w:hAnsi="ＭＳ ゴシック" w:hint="eastAsia"/>
          <w:sz w:val="52"/>
          <w:szCs w:val="52"/>
        </w:rPr>
        <w:t>会場:フミコム　活動室C</w:t>
      </w:r>
    </w:p>
    <w:p w:rsidR="002B7761" w:rsidRPr="002B7761" w:rsidRDefault="002B7761" w:rsidP="002B7761">
      <w:pPr>
        <w:rPr>
          <w:rFonts w:ascii="ＭＳ ゴシック" w:eastAsia="ＭＳ ゴシック" w:hAnsi="ＭＳ ゴシック" w:hint="eastAsia"/>
          <w:sz w:val="52"/>
          <w:szCs w:val="52"/>
        </w:rPr>
      </w:pPr>
      <w:r w:rsidRPr="002B7761">
        <w:rPr>
          <w:rFonts w:ascii="ＭＳ ゴシック" w:eastAsia="ＭＳ ゴシック" w:hAnsi="ＭＳ ゴシック" w:hint="eastAsia"/>
          <w:sz w:val="52"/>
          <w:szCs w:val="52"/>
        </w:rPr>
        <w:t>申し込み方法:</w:t>
      </w:r>
      <w:r>
        <w:rPr>
          <w:rFonts w:ascii="ＭＳ ゴシック" w:eastAsia="ＭＳ ゴシック" w:hAnsi="ＭＳ ゴシック" w:hint="eastAsia"/>
          <w:sz w:val="52"/>
          <w:szCs w:val="52"/>
        </w:rPr>
        <w:t>電話にて下記まで</w:t>
      </w:r>
    </w:p>
    <w:p w:rsidR="00D658E6" w:rsidRDefault="00D658E6" w:rsidP="00D658E6">
      <w:pPr>
        <w:spacing w:line="0" w:lineRule="atLeast"/>
        <w:rPr>
          <w:rFonts w:asciiTheme="majorEastAsia" w:eastAsiaTheme="majorEastAsia" w:hAnsiTheme="majorEastAsia"/>
          <w:sz w:val="44"/>
          <w:szCs w:val="44"/>
        </w:rPr>
      </w:pPr>
      <w:r w:rsidRPr="00D658E6">
        <w:rPr>
          <w:rFonts w:ascii="ＭＳ ゴシック" w:eastAsia="ＭＳ ゴシック" w:hAnsi="ＭＳ ゴシック"/>
          <w:noProof/>
          <w:sz w:val="80"/>
          <w:szCs w:val="80"/>
        </w:rPr>
        <mc:AlternateContent>
          <mc:Choice Requires="wps">
            <w:drawing>
              <wp:anchor distT="45720" distB="45720" distL="114300" distR="114300" simplePos="0" relativeHeight="251665408" behindDoc="0" locked="0" layoutInCell="1" allowOverlap="1" wp14:anchorId="5F8E6656" wp14:editId="74F8D0B3">
                <wp:simplePos x="0" y="0"/>
                <wp:positionH relativeFrom="column">
                  <wp:posOffset>2247900</wp:posOffset>
                </wp:positionH>
                <wp:positionV relativeFrom="paragraph">
                  <wp:posOffset>218440</wp:posOffset>
                </wp:positionV>
                <wp:extent cx="3781425" cy="1644015"/>
                <wp:effectExtent l="0" t="0" r="952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644015"/>
                        </a:xfrm>
                        <a:prstGeom prst="rect">
                          <a:avLst/>
                        </a:prstGeom>
                        <a:solidFill>
                          <a:srgbClr val="FFFFFF"/>
                        </a:solidFill>
                        <a:ln w="9525">
                          <a:noFill/>
                          <a:miter lim="800000"/>
                          <a:headEnd/>
                          <a:tailEnd/>
                        </a:ln>
                      </wps:spPr>
                      <wps:txbx>
                        <w:txbxContent>
                          <w:p w:rsidR="00D658E6" w:rsidRPr="00D658E6" w:rsidRDefault="00D658E6" w:rsidP="00D658E6">
                            <w:pPr>
                              <w:spacing w:line="0" w:lineRule="atLeast"/>
                              <w:rPr>
                                <w:rFonts w:hint="eastAsia"/>
                                <w:b/>
                                <w:sz w:val="36"/>
                                <w:szCs w:val="36"/>
                              </w:rPr>
                            </w:pPr>
                            <w:r w:rsidRPr="00D658E6">
                              <w:rPr>
                                <w:rFonts w:hint="eastAsia"/>
                                <w:b/>
                                <w:sz w:val="36"/>
                                <w:szCs w:val="36"/>
                              </w:rPr>
                              <w:t>&lt;</w:t>
                            </w:r>
                            <w:r w:rsidRPr="00D658E6">
                              <w:rPr>
                                <w:rFonts w:hint="eastAsia"/>
                                <w:b/>
                                <w:sz w:val="36"/>
                                <w:szCs w:val="36"/>
                              </w:rPr>
                              <w:t>講師</w:t>
                            </w:r>
                            <w:r w:rsidRPr="00D658E6">
                              <w:rPr>
                                <w:rFonts w:hint="eastAsia"/>
                                <w:b/>
                                <w:sz w:val="36"/>
                                <w:szCs w:val="36"/>
                              </w:rPr>
                              <w:t>&gt;</w:t>
                            </w:r>
                          </w:p>
                          <w:p w:rsidR="00D658E6" w:rsidRPr="00D658E6" w:rsidRDefault="00D658E6" w:rsidP="00D658E6">
                            <w:pPr>
                              <w:spacing w:line="0" w:lineRule="atLeast"/>
                              <w:rPr>
                                <w:rFonts w:hint="eastAsia"/>
                                <w:b/>
                                <w:sz w:val="36"/>
                                <w:szCs w:val="36"/>
                              </w:rPr>
                            </w:pPr>
                            <w:r w:rsidRPr="00D658E6">
                              <w:rPr>
                                <w:rFonts w:hint="eastAsia"/>
                                <w:b/>
                                <w:sz w:val="36"/>
                                <w:szCs w:val="36"/>
                              </w:rPr>
                              <w:t>久津摩　和弘　氏</w:t>
                            </w:r>
                            <w:r w:rsidRPr="00D658E6">
                              <w:rPr>
                                <w:rFonts w:hint="eastAsia"/>
                                <w:b/>
                                <w:sz w:val="36"/>
                                <w:szCs w:val="36"/>
                              </w:rPr>
                              <w:t xml:space="preserve"> </w:t>
                            </w:r>
                          </w:p>
                          <w:p w:rsidR="00D658E6" w:rsidRPr="00D658E6" w:rsidRDefault="00D658E6" w:rsidP="00D658E6">
                            <w:pPr>
                              <w:spacing w:line="0" w:lineRule="atLeast"/>
                              <w:rPr>
                                <w:rFonts w:hint="eastAsia"/>
                                <w:sz w:val="28"/>
                                <w:szCs w:val="28"/>
                              </w:rPr>
                            </w:pPr>
                            <w:r w:rsidRPr="00D658E6">
                              <w:rPr>
                                <w:rFonts w:hint="eastAsia"/>
                                <w:sz w:val="28"/>
                                <w:szCs w:val="28"/>
                              </w:rPr>
                              <w:t>(</w:t>
                            </w:r>
                            <w:r w:rsidRPr="00D658E6">
                              <w:rPr>
                                <w:rFonts w:hint="eastAsia"/>
                                <w:sz w:val="28"/>
                                <w:szCs w:val="28"/>
                              </w:rPr>
                              <w:t>一般社団法人日本地域福祉</w:t>
                            </w:r>
                          </w:p>
                          <w:p w:rsidR="00D658E6" w:rsidRPr="00D658E6" w:rsidRDefault="00D658E6" w:rsidP="00D658E6">
                            <w:pPr>
                              <w:spacing w:line="0" w:lineRule="atLeast"/>
                              <w:ind w:firstLineChars="50" w:firstLine="140"/>
                              <w:rPr>
                                <w:rFonts w:hint="eastAsia"/>
                                <w:sz w:val="28"/>
                                <w:szCs w:val="28"/>
                              </w:rPr>
                            </w:pPr>
                            <w:r w:rsidRPr="00D658E6">
                              <w:rPr>
                                <w:rFonts w:hint="eastAsia"/>
                                <w:sz w:val="28"/>
                                <w:szCs w:val="28"/>
                              </w:rPr>
                              <w:t>ファンドレイジングネットワーク</w:t>
                            </w:r>
                          </w:p>
                          <w:p w:rsidR="00D658E6" w:rsidRPr="00D658E6" w:rsidRDefault="00D658E6" w:rsidP="00D658E6">
                            <w:pPr>
                              <w:spacing w:line="0" w:lineRule="atLeast"/>
                              <w:ind w:firstLineChars="50" w:firstLine="140"/>
                              <w:rPr>
                                <w:sz w:val="28"/>
                                <w:szCs w:val="28"/>
                              </w:rPr>
                            </w:pPr>
                            <w:r w:rsidRPr="00D658E6">
                              <w:rPr>
                                <w:rFonts w:hint="eastAsia"/>
                                <w:sz w:val="28"/>
                                <w:szCs w:val="28"/>
                              </w:rPr>
                              <w:t>COMMNET</w:t>
                            </w:r>
                            <w:r w:rsidRPr="00D658E6">
                              <w:rPr>
                                <w:rFonts w:hint="eastAsia"/>
                                <w:sz w:val="28"/>
                                <w:szCs w:val="28"/>
                              </w:rPr>
                              <w:t xml:space="preserve">　理事長</w:t>
                            </w:r>
                            <w:r w:rsidRPr="00D658E6">
                              <w:rPr>
                                <w:rFonts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E6656" id="_x0000_t202" coordsize="21600,21600" o:spt="202" path="m,l,21600r21600,l21600,xe">
                <v:stroke joinstyle="miter"/>
                <v:path gradientshapeok="t" o:connecttype="rect"/>
              </v:shapetype>
              <v:shape id="テキスト ボックス 2" o:spid="_x0000_s1026" type="#_x0000_t202" style="position:absolute;left:0;text-align:left;margin-left:177pt;margin-top:17.2pt;width:297.75pt;height:129.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" stroked="f">
                <v:textbox>
                  <w:txbxContent>
                    <w:p w:rsidR="00D658E6" w:rsidRPr="00D658E6" w:rsidRDefault="00D658E6" w:rsidP="00D658E6">
                      <w:pPr>
                        <w:spacing w:line="0" w:lineRule="atLeast"/>
                        <w:rPr>
                          <w:rFonts w:hint="eastAsia"/>
                          <w:b/>
                          <w:sz w:val="36"/>
                          <w:szCs w:val="36"/>
                        </w:rPr>
                      </w:pPr>
                      <w:r w:rsidRPr="00D658E6">
                        <w:rPr>
                          <w:rFonts w:hint="eastAsia"/>
                          <w:b/>
                          <w:sz w:val="36"/>
                          <w:szCs w:val="36"/>
                        </w:rPr>
                        <w:t>&lt;</w:t>
                      </w:r>
                      <w:r w:rsidRPr="00D658E6">
                        <w:rPr>
                          <w:rFonts w:hint="eastAsia"/>
                          <w:b/>
                          <w:sz w:val="36"/>
                          <w:szCs w:val="36"/>
                        </w:rPr>
                        <w:t>講師</w:t>
                      </w:r>
                      <w:r w:rsidRPr="00D658E6">
                        <w:rPr>
                          <w:rFonts w:hint="eastAsia"/>
                          <w:b/>
                          <w:sz w:val="36"/>
                          <w:szCs w:val="36"/>
                        </w:rPr>
                        <w:t>&gt;</w:t>
                      </w:r>
                    </w:p>
                    <w:p w:rsidR="00D658E6" w:rsidRPr="00D658E6" w:rsidRDefault="00D658E6" w:rsidP="00D658E6">
                      <w:pPr>
                        <w:spacing w:line="0" w:lineRule="atLeast"/>
                        <w:rPr>
                          <w:rFonts w:hint="eastAsia"/>
                          <w:b/>
                          <w:sz w:val="36"/>
                          <w:szCs w:val="36"/>
                        </w:rPr>
                      </w:pPr>
                      <w:r w:rsidRPr="00D658E6">
                        <w:rPr>
                          <w:rFonts w:hint="eastAsia"/>
                          <w:b/>
                          <w:sz w:val="36"/>
                          <w:szCs w:val="36"/>
                        </w:rPr>
                        <w:t>久津摩　和弘　氏</w:t>
                      </w:r>
                      <w:r w:rsidRPr="00D658E6">
                        <w:rPr>
                          <w:rFonts w:hint="eastAsia"/>
                          <w:b/>
                          <w:sz w:val="36"/>
                          <w:szCs w:val="36"/>
                        </w:rPr>
                        <w:t xml:space="preserve"> </w:t>
                      </w:r>
                    </w:p>
                    <w:p w:rsidR="00D658E6" w:rsidRPr="00D658E6" w:rsidRDefault="00D658E6" w:rsidP="00D658E6">
                      <w:pPr>
                        <w:spacing w:line="0" w:lineRule="atLeast"/>
                        <w:rPr>
                          <w:rFonts w:hint="eastAsia"/>
                          <w:sz w:val="28"/>
                          <w:szCs w:val="28"/>
                        </w:rPr>
                      </w:pPr>
                      <w:r w:rsidRPr="00D658E6">
                        <w:rPr>
                          <w:rFonts w:hint="eastAsia"/>
                          <w:sz w:val="28"/>
                          <w:szCs w:val="28"/>
                        </w:rPr>
                        <w:t>(</w:t>
                      </w:r>
                      <w:r w:rsidRPr="00D658E6">
                        <w:rPr>
                          <w:rFonts w:hint="eastAsia"/>
                          <w:sz w:val="28"/>
                          <w:szCs w:val="28"/>
                        </w:rPr>
                        <w:t>一般社団法人日本地域福祉</w:t>
                      </w:r>
                    </w:p>
                    <w:p w:rsidR="00D658E6" w:rsidRPr="00D658E6" w:rsidRDefault="00D658E6" w:rsidP="00D658E6">
                      <w:pPr>
                        <w:spacing w:line="0" w:lineRule="atLeast"/>
                        <w:ind w:firstLineChars="50" w:firstLine="140"/>
                        <w:rPr>
                          <w:rFonts w:hint="eastAsia"/>
                          <w:sz w:val="28"/>
                          <w:szCs w:val="28"/>
                        </w:rPr>
                      </w:pPr>
                      <w:r w:rsidRPr="00D658E6">
                        <w:rPr>
                          <w:rFonts w:hint="eastAsia"/>
                          <w:sz w:val="28"/>
                          <w:szCs w:val="28"/>
                        </w:rPr>
                        <w:t>ファンドレイジングネットワーク</w:t>
                      </w:r>
                    </w:p>
                    <w:p w:rsidR="00D658E6" w:rsidRPr="00D658E6" w:rsidRDefault="00D658E6" w:rsidP="00D658E6">
                      <w:pPr>
                        <w:spacing w:line="0" w:lineRule="atLeast"/>
                        <w:ind w:firstLineChars="50" w:firstLine="140"/>
                        <w:rPr>
                          <w:sz w:val="28"/>
                          <w:szCs w:val="28"/>
                        </w:rPr>
                      </w:pPr>
                      <w:r w:rsidRPr="00D658E6">
                        <w:rPr>
                          <w:rFonts w:hint="eastAsia"/>
                          <w:sz w:val="28"/>
                          <w:szCs w:val="28"/>
                        </w:rPr>
                        <w:t>COMMNET</w:t>
                      </w:r>
                      <w:r w:rsidRPr="00D658E6">
                        <w:rPr>
                          <w:rFonts w:hint="eastAsia"/>
                          <w:sz w:val="28"/>
                          <w:szCs w:val="28"/>
                        </w:rPr>
                        <w:t xml:space="preserve">　理事長</w:t>
                      </w:r>
                      <w:r w:rsidRPr="00D658E6">
                        <w:rPr>
                          <w:rFonts w:hint="eastAsia"/>
                          <w:sz w:val="28"/>
                          <w:szCs w:val="28"/>
                        </w:rPr>
                        <w:t>)</w:t>
                      </w:r>
                    </w:p>
                  </w:txbxContent>
                </v:textbox>
                <w10:wrap type="square"/>
              </v:shape>
            </w:pict>
          </mc:Fallback>
        </mc:AlternateContent>
      </w:r>
      <w:r w:rsidRPr="00D658E6">
        <w:rPr>
          <w:rFonts w:asciiTheme="majorEastAsia" w:eastAsiaTheme="majorEastAsia" w:hAnsiTheme="majorEastAsia"/>
          <w:noProof/>
          <w:sz w:val="44"/>
          <w:szCs w:val="44"/>
        </w:rPr>
        <w:drawing>
          <wp:anchor distT="0" distB="0" distL="114300" distR="114300" simplePos="0" relativeHeight="251663360" behindDoc="0" locked="0" layoutInCell="1" allowOverlap="1" wp14:anchorId="6E83E177" wp14:editId="546D8CD0">
            <wp:simplePos x="0" y="0"/>
            <wp:positionH relativeFrom="margin">
              <wp:posOffset>304800</wp:posOffset>
            </wp:positionH>
            <wp:positionV relativeFrom="paragraph">
              <wp:posOffset>200025</wp:posOffset>
            </wp:positionV>
            <wp:extent cx="1609725" cy="1615440"/>
            <wp:effectExtent l="0" t="0" r="9525"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9725" cy="1615440"/>
                    </a:xfrm>
                    <a:prstGeom prst="rect">
                      <a:avLst/>
                    </a:prstGeom>
                    <a:noFill/>
                    <a:ln>
                      <a:noFill/>
                    </a:ln>
                  </pic:spPr>
                </pic:pic>
              </a:graphicData>
            </a:graphic>
          </wp:anchor>
        </w:drawing>
      </w:r>
    </w:p>
    <w:p w:rsidR="002B7761" w:rsidRDefault="002B7761" w:rsidP="002B7761">
      <w:pPr>
        <w:rPr>
          <w:rFonts w:ascii="ＭＳ ゴシック" w:eastAsia="ＭＳ ゴシック" w:hAnsi="ＭＳ ゴシック"/>
          <w:sz w:val="80"/>
          <w:szCs w:val="80"/>
        </w:rPr>
      </w:pPr>
      <w:bookmarkStart w:id="0" w:name="_GoBack"/>
      <w:bookmarkEnd w:id="0"/>
    </w:p>
    <w:p w:rsidR="002B7761" w:rsidRDefault="002B7761" w:rsidP="002B7761">
      <w:pPr>
        <w:rPr>
          <w:rFonts w:ascii="ＭＳ ゴシック" w:eastAsia="ＭＳ ゴシック" w:hAnsi="ＭＳ ゴシック"/>
          <w:sz w:val="80"/>
          <w:szCs w:val="80"/>
        </w:rPr>
      </w:pPr>
    </w:p>
    <w:p w:rsidR="00D658E6" w:rsidRDefault="00D658E6" w:rsidP="002B776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128905</wp:posOffset>
                </wp:positionV>
                <wp:extent cx="6581775" cy="2171700"/>
                <wp:effectExtent l="19050" t="19050" r="28575" b="19050"/>
                <wp:wrapNone/>
                <wp:docPr id="7" name="角丸四角形 7"/>
                <wp:cNvGraphicFramePr/>
                <a:graphic xmlns:a="http://schemas.openxmlformats.org/drawingml/2006/main">
                  <a:graphicData uri="http://schemas.microsoft.com/office/word/2010/wordprocessingShape">
                    <wps:wsp>
                      <wps:cNvSpPr/>
                      <wps:spPr>
                        <a:xfrm>
                          <a:off x="0" y="0"/>
                          <a:ext cx="6581775" cy="217170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D658E6" w:rsidRPr="00B711F6" w:rsidRDefault="00D658E6" w:rsidP="00B711F6">
                            <w:pPr>
                              <w:ind w:firstLineChars="100" w:firstLine="240"/>
                              <w:jc w:val="left"/>
                              <w:rPr>
                                <w:sz w:val="24"/>
                                <w:szCs w:val="24"/>
                              </w:rPr>
                            </w:pPr>
                            <w:r w:rsidRPr="00B711F6">
                              <w:rPr>
                                <w:rFonts w:hint="eastAsia"/>
                                <w:sz w:val="24"/>
                                <w:szCs w:val="24"/>
                              </w:rPr>
                              <w:t>地域で</w:t>
                            </w:r>
                            <w:r w:rsidRPr="00B711F6">
                              <w:rPr>
                                <w:sz w:val="24"/>
                                <w:szCs w:val="24"/>
                              </w:rPr>
                              <w:t>活動している</w:t>
                            </w:r>
                            <w:r w:rsidRPr="00B711F6">
                              <w:rPr>
                                <w:rFonts w:hint="eastAsia"/>
                                <w:sz w:val="24"/>
                                <w:szCs w:val="24"/>
                              </w:rPr>
                              <w:t>民間</w:t>
                            </w:r>
                            <w:r w:rsidRPr="00B711F6">
                              <w:rPr>
                                <w:sz w:val="24"/>
                                <w:szCs w:val="24"/>
                              </w:rPr>
                              <w:t>の</w:t>
                            </w:r>
                            <w:r w:rsidRPr="00B711F6">
                              <w:rPr>
                                <w:rFonts w:hint="eastAsia"/>
                                <w:sz w:val="24"/>
                                <w:szCs w:val="24"/>
                              </w:rPr>
                              <w:t>非営利</w:t>
                            </w:r>
                            <w:r w:rsidRPr="00B711F6">
                              <w:rPr>
                                <w:sz w:val="24"/>
                                <w:szCs w:val="24"/>
                              </w:rPr>
                              <w:t>団体が</w:t>
                            </w:r>
                            <w:r w:rsidRPr="00B711F6">
                              <w:rPr>
                                <w:rFonts w:hint="eastAsia"/>
                                <w:sz w:val="24"/>
                                <w:szCs w:val="24"/>
                              </w:rPr>
                              <w:t>、独自に活動</w:t>
                            </w:r>
                            <w:r w:rsidRPr="00B711F6">
                              <w:rPr>
                                <w:sz w:val="24"/>
                                <w:szCs w:val="24"/>
                              </w:rPr>
                              <w:t>資金調達</w:t>
                            </w:r>
                            <w:r w:rsidRPr="00B711F6">
                              <w:rPr>
                                <w:rFonts w:hint="eastAsia"/>
                                <w:sz w:val="24"/>
                                <w:szCs w:val="24"/>
                              </w:rPr>
                              <w:t>が</w:t>
                            </w:r>
                            <w:r w:rsidRPr="00B711F6">
                              <w:rPr>
                                <w:sz w:val="24"/>
                                <w:szCs w:val="24"/>
                              </w:rPr>
                              <w:t>できるよう</w:t>
                            </w:r>
                            <w:r w:rsidR="00B711F6" w:rsidRPr="00B711F6">
                              <w:rPr>
                                <w:rFonts w:hint="eastAsia"/>
                                <w:sz w:val="24"/>
                                <w:szCs w:val="24"/>
                              </w:rPr>
                              <w:t>に</w:t>
                            </w:r>
                            <w:r w:rsidR="00B711F6" w:rsidRPr="00B711F6">
                              <w:rPr>
                                <w:sz w:val="24"/>
                                <w:szCs w:val="24"/>
                              </w:rPr>
                              <w:t>「ファンドレイジング」について学びます。</w:t>
                            </w:r>
                          </w:p>
                          <w:p w:rsidR="00B711F6" w:rsidRDefault="00B711F6" w:rsidP="00B711F6">
                            <w:pPr>
                              <w:ind w:firstLineChars="100" w:firstLine="240"/>
                              <w:jc w:val="left"/>
                              <w:rPr>
                                <w:sz w:val="24"/>
                                <w:szCs w:val="24"/>
                              </w:rPr>
                            </w:pPr>
                            <w:r w:rsidRPr="00B711F6">
                              <w:rPr>
                                <w:rFonts w:hint="eastAsia"/>
                                <w:sz w:val="24"/>
                                <w:szCs w:val="24"/>
                              </w:rPr>
                              <w:t>今回は</w:t>
                            </w:r>
                            <w:r w:rsidRPr="00B711F6">
                              <w:rPr>
                                <w:sz w:val="24"/>
                                <w:szCs w:val="24"/>
                              </w:rPr>
                              <w:t>、入門編</w:t>
                            </w:r>
                            <w:r>
                              <w:rPr>
                                <w:rFonts w:hint="eastAsia"/>
                                <w:sz w:val="24"/>
                                <w:szCs w:val="24"/>
                              </w:rPr>
                              <w:t>として</w:t>
                            </w:r>
                            <w:r>
                              <w:rPr>
                                <w:sz w:val="24"/>
                                <w:szCs w:val="24"/>
                              </w:rPr>
                              <w:t>初歩的なことを講師にわかりやすく</w:t>
                            </w:r>
                            <w:r>
                              <w:rPr>
                                <w:rFonts w:hint="eastAsia"/>
                                <w:sz w:val="24"/>
                                <w:szCs w:val="24"/>
                              </w:rPr>
                              <w:t>講義</w:t>
                            </w:r>
                            <w:r>
                              <w:rPr>
                                <w:sz w:val="24"/>
                                <w:szCs w:val="24"/>
                              </w:rPr>
                              <w:t>していただきます。</w:t>
                            </w:r>
                          </w:p>
                          <w:p w:rsidR="00B711F6" w:rsidRPr="00B711F6" w:rsidRDefault="00B711F6" w:rsidP="00B711F6">
                            <w:pPr>
                              <w:ind w:firstLineChars="100" w:firstLine="240"/>
                              <w:jc w:val="left"/>
                              <w:rPr>
                                <w:rFonts w:hint="eastAsia"/>
                                <w:sz w:val="24"/>
                                <w:szCs w:val="24"/>
                              </w:rPr>
                            </w:pPr>
                            <w:r>
                              <w:rPr>
                                <w:rFonts w:hint="eastAsia"/>
                                <w:sz w:val="24"/>
                                <w:szCs w:val="24"/>
                              </w:rPr>
                              <w:t>講師は</w:t>
                            </w:r>
                            <w:r>
                              <w:rPr>
                                <w:sz w:val="24"/>
                                <w:szCs w:val="24"/>
                              </w:rPr>
                              <w:t>、</w:t>
                            </w:r>
                            <w:r w:rsidRPr="00B711F6">
                              <w:rPr>
                                <w:rFonts w:hint="eastAsia"/>
                                <w:sz w:val="24"/>
                                <w:szCs w:val="24"/>
                              </w:rPr>
                              <w:t>日本の地域福祉におけるファンドレイジングの研究等を行っており、社会福祉協議会、共同募金会、</w:t>
                            </w:r>
                            <w:r w:rsidRPr="00B711F6">
                              <w:rPr>
                                <w:rFonts w:hint="eastAsia"/>
                                <w:sz w:val="24"/>
                                <w:szCs w:val="24"/>
                              </w:rPr>
                              <w:t>NPO</w:t>
                            </w:r>
                            <w:r w:rsidRPr="00B711F6">
                              <w:rPr>
                                <w:rFonts w:hint="eastAsia"/>
                                <w:sz w:val="24"/>
                                <w:szCs w:val="24"/>
                              </w:rPr>
                              <w:t>法人、社会福祉法人、中間支援団体、財団法人、大手・中小企業等から依頼を受け、福祉団体や</w:t>
                            </w:r>
                            <w:r w:rsidRPr="00B711F6">
                              <w:rPr>
                                <w:rFonts w:hint="eastAsia"/>
                                <w:sz w:val="24"/>
                                <w:szCs w:val="24"/>
                              </w:rPr>
                              <w:t>NPO</w:t>
                            </w:r>
                            <w:r w:rsidRPr="00B711F6">
                              <w:rPr>
                                <w:rFonts w:hint="eastAsia"/>
                                <w:sz w:val="24"/>
                                <w:szCs w:val="24"/>
                              </w:rPr>
                              <w:t>のファンドレイジング、企業の社会貢献、社会福祉法人の社会貢献などに</w:t>
                            </w:r>
                            <w:r>
                              <w:rPr>
                                <w:rFonts w:hint="eastAsia"/>
                                <w:sz w:val="24"/>
                                <w:szCs w:val="24"/>
                              </w:rPr>
                              <w:t>関するコンサルティング、アドバイザー、講師などを全国各地で行っている</w:t>
                            </w:r>
                            <w:r>
                              <w:rPr>
                                <w:sz w:val="24"/>
                                <w:szCs w:val="24"/>
                              </w:rPr>
                              <w:t>経験豊富な久津</w:t>
                            </w:r>
                            <w:r>
                              <w:rPr>
                                <w:rFonts w:hint="eastAsia"/>
                                <w:sz w:val="24"/>
                                <w:szCs w:val="24"/>
                              </w:rPr>
                              <w:t>摩</w:t>
                            </w:r>
                            <w:r>
                              <w:rPr>
                                <w:sz w:val="24"/>
                                <w:szCs w:val="24"/>
                              </w:rPr>
                              <w:t>和弘さん</w:t>
                            </w:r>
                            <w:r>
                              <w:rPr>
                                <w:rFonts w:hint="eastAsia"/>
                                <w:sz w:val="24"/>
                                <w:szCs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left:0;text-align:left;margin-left:0;margin-top:10.15pt;width:518.25pt;height:171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" fillcolor="white [3201]" strokecolor="#70ad47 [3209]" strokeweight="2.25pt">
                <v:stroke joinstyle="miter"/>
                <v:textbox>
                  <w:txbxContent>
                    <w:p w:rsidR="00D658E6" w:rsidRPr="00B711F6" w:rsidRDefault="00D658E6" w:rsidP="00B711F6">
                      <w:pPr>
                        <w:ind w:firstLineChars="100" w:firstLine="240"/>
                        <w:jc w:val="left"/>
                        <w:rPr>
                          <w:sz w:val="24"/>
                          <w:szCs w:val="24"/>
                        </w:rPr>
                      </w:pPr>
                      <w:r w:rsidRPr="00B711F6">
                        <w:rPr>
                          <w:rFonts w:hint="eastAsia"/>
                          <w:sz w:val="24"/>
                          <w:szCs w:val="24"/>
                        </w:rPr>
                        <w:t>地域で</w:t>
                      </w:r>
                      <w:r w:rsidRPr="00B711F6">
                        <w:rPr>
                          <w:sz w:val="24"/>
                          <w:szCs w:val="24"/>
                        </w:rPr>
                        <w:t>活動している</w:t>
                      </w:r>
                      <w:r w:rsidRPr="00B711F6">
                        <w:rPr>
                          <w:rFonts w:hint="eastAsia"/>
                          <w:sz w:val="24"/>
                          <w:szCs w:val="24"/>
                        </w:rPr>
                        <w:t>民間</w:t>
                      </w:r>
                      <w:r w:rsidRPr="00B711F6">
                        <w:rPr>
                          <w:sz w:val="24"/>
                          <w:szCs w:val="24"/>
                        </w:rPr>
                        <w:t>の</w:t>
                      </w:r>
                      <w:r w:rsidRPr="00B711F6">
                        <w:rPr>
                          <w:rFonts w:hint="eastAsia"/>
                          <w:sz w:val="24"/>
                          <w:szCs w:val="24"/>
                        </w:rPr>
                        <w:t>非営利</w:t>
                      </w:r>
                      <w:r w:rsidRPr="00B711F6">
                        <w:rPr>
                          <w:sz w:val="24"/>
                          <w:szCs w:val="24"/>
                        </w:rPr>
                        <w:t>団体が</w:t>
                      </w:r>
                      <w:r w:rsidRPr="00B711F6">
                        <w:rPr>
                          <w:rFonts w:hint="eastAsia"/>
                          <w:sz w:val="24"/>
                          <w:szCs w:val="24"/>
                        </w:rPr>
                        <w:t>、独自に活動</w:t>
                      </w:r>
                      <w:r w:rsidRPr="00B711F6">
                        <w:rPr>
                          <w:sz w:val="24"/>
                          <w:szCs w:val="24"/>
                        </w:rPr>
                        <w:t>資金調達</w:t>
                      </w:r>
                      <w:r w:rsidRPr="00B711F6">
                        <w:rPr>
                          <w:rFonts w:hint="eastAsia"/>
                          <w:sz w:val="24"/>
                          <w:szCs w:val="24"/>
                        </w:rPr>
                        <w:t>が</w:t>
                      </w:r>
                      <w:r w:rsidRPr="00B711F6">
                        <w:rPr>
                          <w:sz w:val="24"/>
                          <w:szCs w:val="24"/>
                        </w:rPr>
                        <w:t>できるよう</w:t>
                      </w:r>
                      <w:r w:rsidR="00B711F6" w:rsidRPr="00B711F6">
                        <w:rPr>
                          <w:rFonts w:hint="eastAsia"/>
                          <w:sz w:val="24"/>
                          <w:szCs w:val="24"/>
                        </w:rPr>
                        <w:t>に</w:t>
                      </w:r>
                      <w:r w:rsidR="00B711F6" w:rsidRPr="00B711F6">
                        <w:rPr>
                          <w:sz w:val="24"/>
                          <w:szCs w:val="24"/>
                        </w:rPr>
                        <w:t>「ファンドレイジング」について学びます。</w:t>
                      </w:r>
                    </w:p>
                    <w:p w:rsidR="00B711F6" w:rsidRDefault="00B711F6" w:rsidP="00B711F6">
                      <w:pPr>
                        <w:ind w:firstLineChars="100" w:firstLine="240"/>
                        <w:jc w:val="left"/>
                        <w:rPr>
                          <w:sz w:val="24"/>
                          <w:szCs w:val="24"/>
                        </w:rPr>
                      </w:pPr>
                      <w:r w:rsidRPr="00B711F6">
                        <w:rPr>
                          <w:rFonts w:hint="eastAsia"/>
                          <w:sz w:val="24"/>
                          <w:szCs w:val="24"/>
                        </w:rPr>
                        <w:t>今回は</w:t>
                      </w:r>
                      <w:r w:rsidRPr="00B711F6">
                        <w:rPr>
                          <w:sz w:val="24"/>
                          <w:szCs w:val="24"/>
                        </w:rPr>
                        <w:t>、入門編</w:t>
                      </w:r>
                      <w:r>
                        <w:rPr>
                          <w:rFonts w:hint="eastAsia"/>
                          <w:sz w:val="24"/>
                          <w:szCs w:val="24"/>
                        </w:rPr>
                        <w:t>として</w:t>
                      </w:r>
                      <w:r>
                        <w:rPr>
                          <w:sz w:val="24"/>
                          <w:szCs w:val="24"/>
                        </w:rPr>
                        <w:t>初歩的なことを講師にわかりやすく</w:t>
                      </w:r>
                      <w:r>
                        <w:rPr>
                          <w:rFonts w:hint="eastAsia"/>
                          <w:sz w:val="24"/>
                          <w:szCs w:val="24"/>
                        </w:rPr>
                        <w:t>講義</w:t>
                      </w:r>
                      <w:r>
                        <w:rPr>
                          <w:sz w:val="24"/>
                          <w:szCs w:val="24"/>
                        </w:rPr>
                        <w:t>していただきます。</w:t>
                      </w:r>
                    </w:p>
                    <w:p w:rsidR="00B711F6" w:rsidRPr="00B711F6" w:rsidRDefault="00B711F6" w:rsidP="00B711F6">
                      <w:pPr>
                        <w:ind w:firstLineChars="100" w:firstLine="240"/>
                        <w:jc w:val="left"/>
                        <w:rPr>
                          <w:rFonts w:hint="eastAsia"/>
                          <w:sz w:val="24"/>
                          <w:szCs w:val="24"/>
                        </w:rPr>
                      </w:pPr>
                      <w:r>
                        <w:rPr>
                          <w:rFonts w:hint="eastAsia"/>
                          <w:sz w:val="24"/>
                          <w:szCs w:val="24"/>
                        </w:rPr>
                        <w:t>講師は</w:t>
                      </w:r>
                      <w:r>
                        <w:rPr>
                          <w:sz w:val="24"/>
                          <w:szCs w:val="24"/>
                        </w:rPr>
                        <w:t>、</w:t>
                      </w:r>
                      <w:r w:rsidRPr="00B711F6">
                        <w:rPr>
                          <w:rFonts w:hint="eastAsia"/>
                          <w:sz w:val="24"/>
                          <w:szCs w:val="24"/>
                        </w:rPr>
                        <w:t>日本の地域福祉におけるファンドレイジングの研究等を行っており、社会福祉協議会、共同募金会、</w:t>
                      </w:r>
                      <w:r w:rsidRPr="00B711F6">
                        <w:rPr>
                          <w:rFonts w:hint="eastAsia"/>
                          <w:sz w:val="24"/>
                          <w:szCs w:val="24"/>
                        </w:rPr>
                        <w:t>NPO</w:t>
                      </w:r>
                      <w:r w:rsidRPr="00B711F6">
                        <w:rPr>
                          <w:rFonts w:hint="eastAsia"/>
                          <w:sz w:val="24"/>
                          <w:szCs w:val="24"/>
                        </w:rPr>
                        <w:t>法人、社会福祉法人、中間支援団体、財団法人、大手・中小企業等から依頼を受け、福祉団体や</w:t>
                      </w:r>
                      <w:r w:rsidRPr="00B711F6">
                        <w:rPr>
                          <w:rFonts w:hint="eastAsia"/>
                          <w:sz w:val="24"/>
                          <w:szCs w:val="24"/>
                        </w:rPr>
                        <w:t>NPO</w:t>
                      </w:r>
                      <w:r w:rsidRPr="00B711F6">
                        <w:rPr>
                          <w:rFonts w:hint="eastAsia"/>
                          <w:sz w:val="24"/>
                          <w:szCs w:val="24"/>
                        </w:rPr>
                        <w:t>のファンドレイジング、企業の社会貢献、社会福祉法人の社会貢献などに</w:t>
                      </w:r>
                      <w:r>
                        <w:rPr>
                          <w:rFonts w:hint="eastAsia"/>
                          <w:sz w:val="24"/>
                          <w:szCs w:val="24"/>
                        </w:rPr>
                        <w:t>関するコンサルティング、アドバイザー、講師などを全国各地で行っている</w:t>
                      </w:r>
                      <w:r>
                        <w:rPr>
                          <w:sz w:val="24"/>
                          <w:szCs w:val="24"/>
                        </w:rPr>
                        <w:t>経験豊富な久津</w:t>
                      </w:r>
                      <w:r>
                        <w:rPr>
                          <w:rFonts w:hint="eastAsia"/>
                          <w:sz w:val="24"/>
                          <w:szCs w:val="24"/>
                        </w:rPr>
                        <w:t>摩</w:t>
                      </w:r>
                      <w:r>
                        <w:rPr>
                          <w:sz w:val="24"/>
                          <w:szCs w:val="24"/>
                        </w:rPr>
                        <w:t>和弘さん</w:t>
                      </w:r>
                      <w:r>
                        <w:rPr>
                          <w:rFonts w:hint="eastAsia"/>
                          <w:sz w:val="24"/>
                          <w:szCs w:val="24"/>
                        </w:rPr>
                        <w:t>です。</w:t>
                      </w:r>
                    </w:p>
                  </w:txbxContent>
                </v:textbox>
                <w10:wrap anchorx="margin"/>
              </v:roundrect>
            </w:pict>
          </mc:Fallback>
        </mc:AlternateContent>
      </w:r>
    </w:p>
    <w:p w:rsidR="00D658E6" w:rsidRDefault="00D658E6" w:rsidP="002B7761">
      <w:pPr>
        <w:rPr>
          <w:rFonts w:ascii="ＭＳ ゴシック" w:eastAsia="ＭＳ ゴシック" w:hAnsi="ＭＳ ゴシック"/>
          <w:sz w:val="28"/>
          <w:szCs w:val="28"/>
        </w:rPr>
      </w:pPr>
    </w:p>
    <w:p w:rsidR="00D658E6" w:rsidRDefault="00D658E6" w:rsidP="002B7761">
      <w:pPr>
        <w:rPr>
          <w:rFonts w:ascii="ＭＳ ゴシック" w:eastAsia="ＭＳ ゴシック" w:hAnsi="ＭＳ ゴシック"/>
          <w:sz w:val="28"/>
          <w:szCs w:val="28"/>
        </w:rPr>
      </w:pPr>
    </w:p>
    <w:p w:rsidR="00D658E6" w:rsidRDefault="00D658E6" w:rsidP="002B7761">
      <w:pPr>
        <w:rPr>
          <w:rFonts w:ascii="ＭＳ ゴシック" w:eastAsia="ＭＳ ゴシック" w:hAnsi="ＭＳ ゴシック"/>
          <w:sz w:val="28"/>
          <w:szCs w:val="28"/>
        </w:rPr>
      </w:pPr>
    </w:p>
    <w:p w:rsidR="002B7761" w:rsidRPr="00D658E6" w:rsidRDefault="00B711F6" w:rsidP="002B7761">
      <w:pPr>
        <w:rPr>
          <w:rFonts w:ascii="ＭＳ ゴシック" w:eastAsia="ＭＳ ゴシック" w:hAnsi="ＭＳ ゴシック" w:hint="eastAsia"/>
          <w:sz w:val="28"/>
          <w:szCs w:val="28"/>
        </w:rPr>
      </w:pPr>
      <w:r w:rsidRPr="00D658E6">
        <w:rPr>
          <w:rFonts w:ascii="ＭＳ ゴシック" w:eastAsia="ＭＳ ゴシック" w:hAnsi="ＭＳ ゴシック"/>
          <w:sz w:val="80"/>
          <w:szCs w:val="80"/>
        </w:rPr>
        <w:drawing>
          <wp:anchor distT="0" distB="0" distL="114300" distR="114300" simplePos="0" relativeHeight="251668480" behindDoc="0" locked="0" layoutInCell="1" allowOverlap="1" wp14:anchorId="378C4F5A" wp14:editId="1CCCFBAD">
            <wp:simplePos x="0" y="0"/>
            <wp:positionH relativeFrom="column">
              <wp:posOffset>923925</wp:posOffset>
            </wp:positionH>
            <wp:positionV relativeFrom="paragraph">
              <wp:posOffset>835660</wp:posOffset>
            </wp:positionV>
            <wp:extent cx="895350" cy="942975"/>
            <wp:effectExtent l="0" t="0" r="0" b="0"/>
            <wp:wrapNone/>
            <wp:docPr id="5" name="図 5" descr="O:\ボランティア共有フォルダ\☆H27市民活動支援係\H27ボランティア活動推進\H27 14 中間支援組織(新ボラセン準備)\★フミコム素材(ロゴ・リーフレット)\ロゴ\フミコム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ボランティア共有フォルダ\☆H27市民活動支援係\H27ボランティア活動推進\H27 14 中間支援組織(新ボラセン準備)\★フミコム素材(ロゴ・リーフレット)\ロゴ\フミコムロゴ.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58E6">
        <w:rPr>
          <w:rFonts w:ascii="ＭＳ ゴシック" w:eastAsia="ＭＳ ゴシック" w:hAnsi="ＭＳ ゴシック"/>
          <w:sz w:val="80"/>
          <w:szCs w:val="80"/>
        </w:rPr>
        <mc:AlternateContent>
          <mc:Choice Requires="wps">
            <w:drawing>
              <wp:anchor distT="45720" distB="45720" distL="114300" distR="114300" simplePos="0" relativeHeight="251667456" behindDoc="0" locked="0" layoutInCell="1" allowOverlap="1" wp14:anchorId="36554D32" wp14:editId="017F3DAD">
                <wp:simplePos x="0" y="0"/>
                <wp:positionH relativeFrom="margin">
                  <wp:align>right</wp:align>
                </wp:positionH>
                <wp:positionV relativeFrom="paragraph">
                  <wp:posOffset>804545</wp:posOffset>
                </wp:positionV>
                <wp:extent cx="4733925" cy="1047750"/>
                <wp:effectExtent l="0" t="0" r="952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47750"/>
                        </a:xfrm>
                        <a:prstGeom prst="rect">
                          <a:avLst/>
                        </a:prstGeom>
                        <a:solidFill>
                          <a:srgbClr val="FFFFFF"/>
                        </a:solidFill>
                        <a:ln w="9525">
                          <a:noFill/>
                          <a:miter lim="800000"/>
                          <a:headEnd/>
                          <a:tailEnd/>
                        </a:ln>
                      </wps:spPr>
                      <wps:txbx>
                        <w:txbxContent>
                          <w:p w:rsidR="00D658E6" w:rsidRPr="00EC7BC3" w:rsidRDefault="00D658E6" w:rsidP="00D658E6">
                            <w:pPr>
                              <w:spacing w:line="0" w:lineRule="atLeast"/>
                            </w:pPr>
                            <w:r>
                              <w:rPr>
                                <w:rFonts w:hint="eastAsia"/>
                              </w:rPr>
                              <w:t>問い合わせ</w:t>
                            </w:r>
                            <w:r>
                              <w:t>・申し込み先</w:t>
                            </w:r>
                          </w:p>
                          <w:p w:rsidR="00D658E6" w:rsidRPr="00EC7BC3" w:rsidRDefault="00D658E6" w:rsidP="00D658E6">
                            <w:pPr>
                              <w:spacing w:line="0" w:lineRule="atLeast"/>
                              <w:rPr>
                                <w:rFonts w:ascii="HG創英角ﾎﾟｯﾌﾟ体" w:eastAsia="HG創英角ﾎﾟｯﾌﾟ体" w:hAnsi="HG創英角ﾎﾟｯﾌﾟ体"/>
                                <w:sz w:val="44"/>
                                <w:szCs w:val="44"/>
                              </w:rPr>
                            </w:pPr>
                            <w:r w:rsidRPr="008F7FF5">
                              <w:rPr>
                                <w:rFonts w:ascii="HG創英角ﾎﾟｯﾌﾟ体" w:eastAsia="HG創英角ﾎﾟｯﾌﾟ体" w:hAnsi="HG創英角ﾎﾟｯﾌﾟ体" w:hint="eastAsia"/>
                                <w:sz w:val="44"/>
                                <w:szCs w:val="44"/>
                              </w:rPr>
                              <w:t>フミコム</w:t>
                            </w:r>
                          </w:p>
                          <w:p w:rsidR="00D658E6" w:rsidRPr="008F7FF5" w:rsidRDefault="00D658E6" w:rsidP="00D658E6">
                            <w:pPr>
                              <w:rPr>
                                <w:sz w:val="24"/>
                                <w:szCs w:val="24"/>
                              </w:rPr>
                            </w:pPr>
                            <w:r w:rsidRPr="008F7FF5">
                              <w:rPr>
                                <w:rFonts w:hint="eastAsia"/>
                                <w:sz w:val="24"/>
                                <w:szCs w:val="24"/>
                              </w:rPr>
                              <w:t>〒</w:t>
                            </w:r>
                            <w:r w:rsidRPr="008F7FF5">
                              <w:rPr>
                                <w:sz w:val="24"/>
                                <w:szCs w:val="24"/>
                              </w:rPr>
                              <w:t>113-0033</w:t>
                            </w:r>
                            <w:r w:rsidRPr="008F7FF5">
                              <w:rPr>
                                <w:sz w:val="24"/>
                                <w:szCs w:val="24"/>
                              </w:rPr>
                              <w:t xml:space="preserve">　文京区本郷</w:t>
                            </w:r>
                            <w:r w:rsidRPr="008F7FF5">
                              <w:rPr>
                                <w:sz w:val="24"/>
                                <w:szCs w:val="24"/>
                              </w:rPr>
                              <w:t>4-15-14</w:t>
                            </w:r>
                            <w:r w:rsidRPr="008F7FF5">
                              <w:rPr>
                                <w:sz w:val="24"/>
                                <w:szCs w:val="24"/>
                              </w:rPr>
                              <w:t xml:space="preserve">　文京区民センター</w:t>
                            </w:r>
                            <w:r w:rsidRPr="008F7FF5">
                              <w:rPr>
                                <w:rFonts w:hint="eastAsia"/>
                                <w:sz w:val="24"/>
                                <w:szCs w:val="24"/>
                              </w:rPr>
                              <w:t>地下</w:t>
                            </w:r>
                            <w:r w:rsidRPr="008F7FF5">
                              <w:rPr>
                                <w:sz w:val="24"/>
                                <w:szCs w:val="24"/>
                              </w:rPr>
                              <w:t>1</w:t>
                            </w:r>
                            <w:r w:rsidRPr="008F7FF5">
                              <w:rPr>
                                <w:sz w:val="24"/>
                                <w:szCs w:val="24"/>
                              </w:rPr>
                              <w:t>階</w:t>
                            </w:r>
                          </w:p>
                          <w:p w:rsidR="00D658E6" w:rsidRPr="008F7FF5" w:rsidRDefault="00D658E6" w:rsidP="00D658E6">
                            <w:pPr>
                              <w:rPr>
                                <w:sz w:val="24"/>
                                <w:szCs w:val="24"/>
                              </w:rPr>
                            </w:pPr>
                            <w:r w:rsidRPr="008F7FF5">
                              <w:rPr>
                                <w:rFonts w:hint="eastAsia"/>
                                <w:sz w:val="24"/>
                                <w:szCs w:val="24"/>
                              </w:rPr>
                              <w:t>電話</w:t>
                            </w:r>
                            <w:r w:rsidRPr="008F7FF5">
                              <w:rPr>
                                <w:rFonts w:hint="eastAsia"/>
                                <w:sz w:val="24"/>
                                <w:szCs w:val="24"/>
                              </w:rPr>
                              <w:t>:</w:t>
                            </w:r>
                            <w:r w:rsidRPr="008F7FF5">
                              <w:rPr>
                                <w:sz w:val="24"/>
                                <w:szCs w:val="24"/>
                              </w:rPr>
                              <w:t>03-3812-3044</w:t>
                            </w:r>
                            <w:r>
                              <w:rPr>
                                <w:rFonts w:hint="eastAsia"/>
                                <w:sz w:val="24"/>
                                <w:szCs w:val="24"/>
                              </w:rPr>
                              <w:t xml:space="preserve">　</w:t>
                            </w:r>
                            <w:r>
                              <w:rPr>
                                <w:sz w:val="24"/>
                                <w:szCs w:val="24"/>
                              </w:rPr>
                              <w:t xml:space="preserve">　　</w:t>
                            </w:r>
                            <w:r w:rsidRPr="008F7FF5">
                              <w:rPr>
                                <w:sz w:val="24"/>
                                <w:szCs w:val="24"/>
                              </w:rPr>
                              <w:t>Fax:03-5800-2966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54D32" id="_x0000_s1028" type="#_x0000_t202" style="position:absolute;left:0;text-align:left;margin-left:321.55pt;margin-top:63.35pt;width:372.75pt;height:8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" stroked="f">
                <v:textbox>
                  <w:txbxContent>
                    <w:p w:rsidR="00D658E6" w:rsidRPr="00EC7BC3" w:rsidRDefault="00D658E6" w:rsidP="00D658E6">
                      <w:pPr>
                        <w:spacing w:line="0" w:lineRule="atLeast"/>
                      </w:pPr>
                      <w:r>
                        <w:rPr>
                          <w:rFonts w:hint="eastAsia"/>
                        </w:rPr>
                        <w:t>問い合わせ</w:t>
                      </w:r>
                      <w:r>
                        <w:t>・申し込み先</w:t>
                      </w:r>
                    </w:p>
                    <w:p w:rsidR="00D658E6" w:rsidRPr="00EC7BC3" w:rsidRDefault="00D658E6" w:rsidP="00D658E6">
                      <w:pPr>
                        <w:spacing w:line="0" w:lineRule="atLeast"/>
                        <w:rPr>
                          <w:rFonts w:ascii="HG創英角ﾎﾟｯﾌﾟ体" w:eastAsia="HG創英角ﾎﾟｯﾌﾟ体" w:hAnsi="HG創英角ﾎﾟｯﾌﾟ体"/>
                          <w:sz w:val="44"/>
                          <w:szCs w:val="44"/>
                        </w:rPr>
                      </w:pPr>
                      <w:r w:rsidRPr="008F7FF5">
                        <w:rPr>
                          <w:rFonts w:ascii="HG創英角ﾎﾟｯﾌﾟ体" w:eastAsia="HG創英角ﾎﾟｯﾌﾟ体" w:hAnsi="HG創英角ﾎﾟｯﾌﾟ体" w:hint="eastAsia"/>
                          <w:sz w:val="44"/>
                          <w:szCs w:val="44"/>
                        </w:rPr>
                        <w:t>フミコム</w:t>
                      </w:r>
                    </w:p>
                    <w:p w:rsidR="00D658E6" w:rsidRPr="008F7FF5" w:rsidRDefault="00D658E6" w:rsidP="00D658E6">
                      <w:pPr>
                        <w:rPr>
                          <w:sz w:val="24"/>
                          <w:szCs w:val="24"/>
                        </w:rPr>
                      </w:pPr>
                      <w:r w:rsidRPr="008F7FF5">
                        <w:rPr>
                          <w:rFonts w:hint="eastAsia"/>
                          <w:sz w:val="24"/>
                          <w:szCs w:val="24"/>
                        </w:rPr>
                        <w:t>〒</w:t>
                      </w:r>
                      <w:r w:rsidRPr="008F7FF5">
                        <w:rPr>
                          <w:sz w:val="24"/>
                          <w:szCs w:val="24"/>
                        </w:rPr>
                        <w:t>113-0033</w:t>
                      </w:r>
                      <w:r w:rsidRPr="008F7FF5">
                        <w:rPr>
                          <w:sz w:val="24"/>
                          <w:szCs w:val="24"/>
                        </w:rPr>
                        <w:t xml:space="preserve">　文京区本郷</w:t>
                      </w:r>
                      <w:r w:rsidRPr="008F7FF5">
                        <w:rPr>
                          <w:sz w:val="24"/>
                          <w:szCs w:val="24"/>
                        </w:rPr>
                        <w:t>4-15-14</w:t>
                      </w:r>
                      <w:r w:rsidRPr="008F7FF5">
                        <w:rPr>
                          <w:sz w:val="24"/>
                          <w:szCs w:val="24"/>
                        </w:rPr>
                        <w:t xml:space="preserve">　文京区民センター</w:t>
                      </w:r>
                      <w:r w:rsidRPr="008F7FF5">
                        <w:rPr>
                          <w:rFonts w:hint="eastAsia"/>
                          <w:sz w:val="24"/>
                          <w:szCs w:val="24"/>
                        </w:rPr>
                        <w:t>地下</w:t>
                      </w:r>
                      <w:r w:rsidRPr="008F7FF5">
                        <w:rPr>
                          <w:sz w:val="24"/>
                          <w:szCs w:val="24"/>
                        </w:rPr>
                        <w:t>1</w:t>
                      </w:r>
                      <w:r w:rsidRPr="008F7FF5">
                        <w:rPr>
                          <w:sz w:val="24"/>
                          <w:szCs w:val="24"/>
                        </w:rPr>
                        <w:t>階</w:t>
                      </w:r>
                    </w:p>
                    <w:p w:rsidR="00D658E6" w:rsidRPr="008F7FF5" w:rsidRDefault="00D658E6" w:rsidP="00D658E6">
                      <w:pPr>
                        <w:rPr>
                          <w:sz w:val="24"/>
                          <w:szCs w:val="24"/>
                        </w:rPr>
                      </w:pPr>
                      <w:r w:rsidRPr="008F7FF5">
                        <w:rPr>
                          <w:rFonts w:hint="eastAsia"/>
                          <w:sz w:val="24"/>
                          <w:szCs w:val="24"/>
                        </w:rPr>
                        <w:t>電話</w:t>
                      </w:r>
                      <w:r w:rsidRPr="008F7FF5">
                        <w:rPr>
                          <w:rFonts w:hint="eastAsia"/>
                          <w:sz w:val="24"/>
                          <w:szCs w:val="24"/>
                        </w:rPr>
                        <w:t>:</w:t>
                      </w:r>
                      <w:r w:rsidRPr="008F7FF5">
                        <w:rPr>
                          <w:sz w:val="24"/>
                          <w:szCs w:val="24"/>
                        </w:rPr>
                        <w:t>03-3812-3044</w:t>
                      </w:r>
                      <w:r>
                        <w:rPr>
                          <w:rFonts w:hint="eastAsia"/>
                          <w:sz w:val="24"/>
                          <w:szCs w:val="24"/>
                        </w:rPr>
                        <w:t xml:space="preserve">　</w:t>
                      </w:r>
                      <w:r>
                        <w:rPr>
                          <w:sz w:val="24"/>
                          <w:szCs w:val="24"/>
                        </w:rPr>
                        <w:t xml:space="preserve">　　</w:t>
                      </w:r>
                      <w:r w:rsidRPr="008F7FF5">
                        <w:rPr>
                          <w:sz w:val="24"/>
                          <w:szCs w:val="24"/>
                        </w:rPr>
                        <w:t>Fax:03-5800-2966</w:t>
                      </w:r>
                    </w:p>
                  </w:txbxContent>
                </v:textbox>
                <w10:wrap type="square" anchorx="margin"/>
              </v:shape>
            </w:pict>
          </mc:Fallback>
        </mc:AlternateContent>
      </w:r>
      <w:r w:rsidR="00D658E6">
        <w:rPr>
          <w:rFonts w:ascii="ＭＳ ゴシック" w:eastAsia="ＭＳ ゴシック" w:hAnsi="ＭＳ ゴシック" w:hint="eastAsia"/>
          <w:sz w:val="28"/>
          <w:szCs w:val="28"/>
        </w:rPr>
        <w:t>※手話通訳が必要な場合は、10/4までにお申し込みください。</w:t>
      </w:r>
      <w:r w:rsidR="002B7761" w:rsidRPr="002B7761">
        <w:rPr>
          <w:rFonts w:ascii="ＭＳ ゴシック" w:eastAsia="ＭＳ ゴシック" w:hAnsi="ＭＳ ゴシック" w:hint="eastAsia"/>
          <w:sz w:val="80"/>
          <w:szCs w:val="80"/>
        </w:rPr>
        <mc:AlternateContent>
          <mc:Choice Requires="wps">
            <w:drawing>
              <wp:anchor distT="0" distB="0" distL="114300" distR="114300" simplePos="0" relativeHeight="251661312" behindDoc="1" locked="0" layoutInCell="1" allowOverlap="1" wp14:anchorId="306E34CC" wp14:editId="0EEC4FE0">
                <wp:simplePos x="0" y="0"/>
                <wp:positionH relativeFrom="margin">
                  <wp:posOffset>109220</wp:posOffset>
                </wp:positionH>
                <wp:positionV relativeFrom="paragraph">
                  <wp:posOffset>6305550</wp:posOffset>
                </wp:positionV>
                <wp:extent cx="6269355" cy="876300"/>
                <wp:effectExtent l="19050" t="19050" r="17145" b="19050"/>
                <wp:wrapNone/>
                <wp:docPr id="6" name="角丸四角形 6"/>
                <wp:cNvGraphicFramePr/>
                <a:graphic xmlns:a="http://schemas.openxmlformats.org/drawingml/2006/main">
                  <a:graphicData uri="http://schemas.microsoft.com/office/word/2010/wordprocessingShape">
                    <wps:wsp>
                      <wps:cNvSpPr/>
                      <wps:spPr>
                        <a:xfrm>
                          <a:off x="0" y="0"/>
                          <a:ext cx="6269355" cy="876300"/>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2B7761" w:rsidRPr="003C23BD" w:rsidRDefault="002B7761" w:rsidP="002B7761">
                            <w:pPr>
                              <w:ind w:rightChars="482" w:right="1012"/>
                              <w:jc w:val="left"/>
                              <w:rPr>
                                <w:rFonts w:ascii="ＭＳ ゴシック" w:eastAsia="ＭＳ ゴシック" w:hAnsi="ＭＳ ゴシック"/>
                                <w:sz w:val="24"/>
                                <w:szCs w:val="24"/>
                              </w:rPr>
                            </w:pPr>
                            <w:r w:rsidRPr="003C23BD">
                              <w:rPr>
                                <w:rFonts w:ascii="ＭＳ ゴシック" w:eastAsia="ＭＳ ゴシック" w:hAnsi="ＭＳ ゴシック" w:hint="eastAsia"/>
                                <w:sz w:val="24"/>
                                <w:szCs w:val="24"/>
                              </w:rPr>
                              <w:t>&lt;</w:t>
                            </w:r>
                            <w:r>
                              <w:rPr>
                                <w:rFonts w:ascii="ＭＳ ゴシック" w:eastAsia="ＭＳ ゴシック" w:hAnsi="ＭＳ ゴシック" w:hint="eastAsia"/>
                                <w:sz w:val="24"/>
                                <w:szCs w:val="24"/>
                              </w:rPr>
                              <w:t>申込・問合</w:t>
                            </w:r>
                            <w:r w:rsidRPr="003C23BD">
                              <w:rPr>
                                <w:rFonts w:ascii="ＭＳ ゴシック" w:eastAsia="ＭＳ ゴシック" w:hAnsi="ＭＳ ゴシック" w:hint="eastAsia"/>
                                <w:sz w:val="24"/>
                                <w:szCs w:val="24"/>
                              </w:rPr>
                              <w:t>&gt;</w:t>
                            </w:r>
                            <w:r>
                              <w:rPr>
                                <w:rFonts w:ascii="ＭＳ ゴシック" w:eastAsia="ＭＳ ゴシック" w:hAnsi="ＭＳ ゴシック" w:hint="eastAsia"/>
                                <w:sz w:val="24"/>
                                <w:szCs w:val="24"/>
                              </w:rPr>
                              <w:t xml:space="preserve">　</w:t>
                            </w:r>
                            <w:r w:rsidRPr="00B67728">
                              <w:rPr>
                                <w:rFonts w:ascii="ＭＳ ゴシック" w:eastAsia="ＭＳ ゴシック" w:hAnsi="ＭＳ ゴシック" w:hint="eastAsia"/>
                                <w:sz w:val="26"/>
                                <w:szCs w:val="26"/>
                              </w:rPr>
                              <w:t>フミコム</w:t>
                            </w:r>
                            <w:r>
                              <w:rPr>
                                <w:rFonts w:ascii="ＭＳ ゴシック" w:eastAsia="ＭＳ ゴシック" w:hAnsi="ＭＳ ゴシック" w:hint="eastAsia"/>
                                <w:sz w:val="24"/>
                                <w:szCs w:val="24"/>
                              </w:rPr>
                              <w:t>(文京</w:t>
                            </w:r>
                            <w:r>
                              <w:rPr>
                                <w:rFonts w:ascii="ＭＳ ゴシック" w:eastAsia="ＭＳ ゴシック" w:hAnsi="ＭＳ ゴシック"/>
                                <w:sz w:val="24"/>
                                <w:szCs w:val="24"/>
                              </w:rPr>
                              <w:t>ボランティア・市民活動センター)</w:t>
                            </w:r>
                          </w:p>
                          <w:p w:rsidR="002B7761" w:rsidRDefault="002B7761" w:rsidP="002B7761">
                            <w:pPr>
                              <w:ind w:firstLineChars="800" w:firstLine="1920"/>
                              <w:rPr>
                                <w:rFonts w:ascii="ＭＳ ゴシック" w:eastAsia="ＭＳ ゴシック" w:hAnsi="ＭＳ ゴシック"/>
                                <w:sz w:val="24"/>
                                <w:szCs w:val="24"/>
                              </w:rPr>
                            </w:pPr>
                            <w:r w:rsidRPr="003C23BD">
                              <w:rPr>
                                <w:rFonts w:ascii="ＭＳ ゴシック" w:eastAsia="ＭＳ ゴシック" w:hAnsi="ＭＳ ゴシック" w:hint="eastAsia"/>
                                <w:sz w:val="24"/>
                                <w:szCs w:val="24"/>
                              </w:rPr>
                              <w:t>電話:03-3812-3044</w:t>
                            </w:r>
                            <w:r>
                              <w:rPr>
                                <w:rFonts w:ascii="ＭＳ ゴシック" w:eastAsia="ＭＳ ゴシック" w:hAnsi="ＭＳ ゴシック" w:hint="eastAsia"/>
                                <w:sz w:val="24"/>
                                <w:szCs w:val="24"/>
                              </w:rPr>
                              <w:t>（月</w:t>
                            </w:r>
                            <w:r>
                              <w:rPr>
                                <w:rFonts w:ascii="ＭＳ ゴシック" w:eastAsia="ＭＳ ゴシック" w:hAnsi="ＭＳ ゴシック"/>
                                <w:sz w:val="24"/>
                                <w:szCs w:val="24"/>
                              </w:rPr>
                              <w:t>～土 8</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19:00</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FAX</w:t>
                            </w:r>
                            <w:r w:rsidRPr="003C23BD">
                              <w:rPr>
                                <w:rFonts w:ascii="ＭＳ ゴシック" w:eastAsia="ＭＳ ゴシック" w:hAnsi="ＭＳ ゴシック"/>
                                <w:sz w:val="24"/>
                                <w:szCs w:val="24"/>
                              </w:rPr>
                              <w:t>:03-5800-2966</w:t>
                            </w:r>
                          </w:p>
                          <w:p w:rsidR="002B7761" w:rsidRDefault="002B7761" w:rsidP="002B7761">
                            <w:pPr>
                              <w:ind w:firstLineChars="800" w:firstLine="1920"/>
                            </w:pPr>
                            <w:r w:rsidRPr="003C23BD">
                              <w:rPr>
                                <w:rFonts w:ascii="ＭＳ ゴシック" w:eastAsia="ＭＳ ゴシック" w:hAnsi="ＭＳ ゴシック"/>
                                <w:sz w:val="24"/>
                                <w:szCs w:val="24"/>
                              </w:rPr>
                              <w:t>E-mail</w:t>
                            </w:r>
                            <w:r>
                              <w:rPr>
                                <w:rFonts w:ascii="ＭＳ ゴシック" w:eastAsia="ＭＳ ゴシック" w:hAnsi="ＭＳ ゴシック" w:hint="eastAsia"/>
                                <w:sz w:val="24"/>
                                <w:szCs w:val="24"/>
                              </w:rPr>
                              <w:t>:fumikomu@buns</w:t>
                            </w:r>
                            <w:r>
                              <w:rPr>
                                <w:rFonts w:ascii="ＭＳ ゴシック" w:eastAsia="ＭＳ ゴシック" w:hAnsi="ＭＳ ゴシック"/>
                                <w:sz w:val="24"/>
                                <w:szCs w:val="24"/>
                              </w:rPr>
                              <w:t>y</w:t>
                            </w:r>
                            <w:r>
                              <w:rPr>
                                <w:rFonts w:ascii="ＭＳ ゴシック" w:eastAsia="ＭＳ ゴシック" w:hAnsi="ＭＳ ゴシック" w:hint="eastAsia"/>
                                <w:sz w:val="24"/>
                                <w:szCs w:val="24"/>
                              </w:rPr>
                              <w:t>akyo.or.</w:t>
                            </w:r>
                            <w:r w:rsidRPr="003C23BD">
                              <w:rPr>
                                <w:rFonts w:ascii="ＭＳ ゴシック" w:eastAsia="ＭＳ ゴシック" w:hAnsi="ＭＳ ゴシック" w:hint="eastAsia"/>
                                <w:sz w:val="24"/>
                                <w:szCs w:val="24"/>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E34CC" id="角丸四角形 6" o:spid="_x0000_s1029" style="position:absolute;left:0;text-align:left;margin-left:8.6pt;margin-top:496.5pt;width:493.65pt;height:6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" filled="f" strokecolor="black [3200]" strokeweight="1pt">
                <v:stroke joinstyle="miter"/>
                <v:textbox>
                  <w:txbxContent>
                    <w:p w:rsidR="002B7761" w:rsidRPr="003C23BD" w:rsidRDefault="002B7761" w:rsidP="002B7761">
                      <w:pPr>
                        <w:ind w:rightChars="482" w:right="1012"/>
                        <w:jc w:val="left"/>
                        <w:rPr>
                          <w:rFonts w:ascii="ＭＳ ゴシック" w:eastAsia="ＭＳ ゴシック" w:hAnsi="ＭＳ ゴシック"/>
                          <w:sz w:val="24"/>
                          <w:szCs w:val="24"/>
                        </w:rPr>
                      </w:pPr>
                      <w:r w:rsidRPr="003C23BD">
                        <w:rPr>
                          <w:rFonts w:ascii="ＭＳ ゴシック" w:eastAsia="ＭＳ ゴシック" w:hAnsi="ＭＳ ゴシック" w:hint="eastAsia"/>
                          <w:sz w:val="24"/>
                          <w:szCs w:val="24"/>
                        </w:rPr>
                        <w:t>&lt;</w:t>
                      </w:r>
                      <w:r>
                        <w:rPr>
                          <w:rFonts w:ascii="ＭＳ ゴシック" w:eastAsia="ＭＳ ゴシック" w:hAnsi="ＭＳ ゴシック" w:hint="eastAsia"/>
                          <w:sz w:val="24"/>
                          <w:szCs w:val="24"/>
                        </w:rPr>
                        <w:t>申込・問合</w:t>
                      </w:r>
                      <w:r w:rsidRPr="003C23BD">
                        <w:rPr>
                          <w:rFonts w:ascii="ＭＳ ゴシック" w:eastAsia="ＭＳ ゴシック" w:hAnsi="ＭＳ ゴシック" w:hint="eastAsia"/>
                          <w:sz w:val="24"/>
                          <w:szCs w:val="24"/>
                        </w:rPr>
                        <w:t>&gt;</w:t>
                      </w:r>
                      <w:r>
                        <w:rPr>
                          <w:rFonts w:ascii="ＭＳ ゴシック" w:eastAsia="ＭＳ ゴシック" w:hAnsi="ＭＳ ゴシック" w:hint="eastAsia"/>
                          <w:sz w:val="24"/>
                          <w:szCs w:val="24"/>
                        </w:rPr>
                        <w:t xml:space="preserve">　</w:t>
                      </w:r>
                      <w:r w:rsidRPr="00B67728">
                        <w:rPr>
                          <w:rFonts w:ascii="ＭＳ ゴシック" w:eastAsia="ＭＳ ゴシック" w:hAnsi="ＭＳ ゴシック" w:hint="eastAsia"/>
                          <w:sz w:val="26"/>
                          <w:szCs w:val="26"/>
                        </w:rPr>
                        <w:t>フミコム</w:t>
                      </w:r>
                      <w:r>
                        <w:rPr>
                          <w:rFonts w:ascii="ＭＳ ゴシック" w:eastAsia="ＭＳ ゴシック" w:hAnsi="ＭＳ ゴシック" w:hint="eastAsia"/>
                          <w:sz w:val="24"/>
                          <w:szCs w:val="24"/>
                        </w:rPr>
                        <w:t>(文京</w:t>
                      </w:r>
                      <w:r>
                        <w:rPr>
                          <w:rFonts w:ascii="ＭＳ ゴシック" w:eastAsia="ＭＳ ゴシック" w:hAnsi="ＭＳ ゴシック"/>
                          <w:sz w:val="24"/>
                          <w:szCs w:val="24"/>
                        </w:rPr>
                        <w:t>ボランティア・市民活動センター)</w:t>
                      </w:r>
                    </w:p>
                    <w:p w:rsidR="002B7761" w:rsidRDefault="002B7761" w:rsidP="002B7761">
                      <w:pPr>
                        <w:ind w:firstLineChars="800" w:firstLine="1920"/>
                        <w:rPr>
                          <w:rFonts w:ascii="ＭＳ ゴシック" w:eastAsia="ＭＳ ゴシック" w:hAnsi="ＭＳ ゴシック"/>
                          <w:sz w:val="24"/>
                          <w:szCs w:val="24"/>
                        </w:rPr>
                      </w:pPr>
                      <w:r w:rsidRPr="003C23BD">
                        <w:rPr>
                          <w:rFonts w:ascii="ＭＳ ゴシック" w:eastAsia="ＭＳ ゴシック" w:hAnsi="ＭＳ ゴシック" w:hint="eastAsia"/>
                          <w:sz w:val="24"/>
                          <w:szCs w:val="24"/>
                        </w:rPr>
                        <w:t>電話:03-3812-3044</w:t>
                      </w:r>
                      <w:r>
                        <w:rPr>
                          <w:rFonts w:ascii="ＭＳ ゴシック" w:eastAsia="ＭＳ ゴシック" w:hAnsi="ＭＳ ゴシック" w:hint="eastAsia"/>
                          <w:sz w:val="24"/>
                          <w:szCs w:val="24"/>
                        </w:rPr>
                        <w:t>（月</w:t>
                      </w:r>
                      <w:r>
                        <w:rPr>
                          <w:rFonts w:ascii="ＭＳ ゴシック" w:eastAsia="ＭＳ ゴシック" w:hAnsi="ＭＳ ゴシック"/>
                          <w:sz w:val="24"/>
                          <w:szCs w:val="24"/>
                        </w:rPr>
                        <w:t>～土 8</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19:00</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FAX</w:t>
                      </w:r>
                      <w:r w:rsidRPr="003C23BD">
                        <w:rPr>
                          <w:rFonts w:ascii="ＭＳ ゴシック" w:eastAsia="ＭＳ ゴシック" w:hAnsi="ＭＳ ゴシック"/>
                          <w:sz w:val="24"/>
                          <w:szCs w:val="24"/>
                        </w:rPr>
                        <w:t>:03-5800-2966</w:t>
                      </w:r>
                    </w:p>
                    <w:p w:rsidR="002B7761" w:rsidRDefault="002B7761" w:rsidP="002B7761">
                      <w:pPr>
                        <w:ind w:firstLineChars="800" w:firstLine="1920"/>
                      </w:pPr>
                      <w:r w:rsidRPr="003C23BD">
                        <w:rPr>
                          <w:rFonts w:ascii="ＭＳ ゴシック" w:eastAsia="ＭＳ ゴシック" w:hAnsi="ＭＳ ゴシック"/>
                          <w:sz w:val="24"/>
                          <w:szCs w:val="24"/>
                        </w:rPr>
                        <w:t>E-mail</w:t>
                      </w:r>
                      <w:r>
                        <w:rPr>
                          <w:rFonts w:ascii="ＭＳ ゴシック" w:eastAsia="ＭＳ ゴシック" w:hAnsi="ＭＳ ゴシック" w:hint="eastAsia"/>
                          <w:sz w:val="24"/>
                          <w:szCs w:val="24"/>
                        </w:rPr>
                        <w:t>:fumikomu@buns</w:t>
                      </w:r>
                      <w:r>
                        <w:rPr>
                          <w:rFonts w:ascii="ＭＳ ゴシック" w:eastAsia="ＭＳ ゴシック" w:hAnsi="ＭＳ ゴシック"/>
                          <w:sz w:val="24"/>
                          <w:szCs w:val="24"/>
                        </w:rPr>
                        <w:t>y</w:t>
                      </w:r>
                      <w:r>
                        <w:rPr>
                          <w:rFonts w:ascii="ＭＳ ゴシック" w:eastAsia="ＭＳ ゴシック" w:hAnsi="ＭＳ ゴシック" w:hint="eastAsia"/>
                          <w:sz w:val="24"/>
                          <w:szCs w:val="24"/>
                        </w:rPr>
                        <w:t>akyo.or.</w:t>
                      </w:r>
                      <w:r w:rsidRPr="003C23BD">
                        <w:rPr>
                          <w:rFonts w:ascii="ＭＳ ゴシック" w:eastAsia="ＭＳ ゴシック" w:hAnsi="ＭＳ ゴシック" w:hint="eastAsia"/>
                          <w:sz w:val="24"/>
                          <w:szCs w:val="24"/>
                        </w:rPr>
                        <w:t>jp</w:t>
                      </w:r>
                    </w:p>
                  </w:txbxContent>
                </v:textbox>
                <w10:wrap anchorx="margin"/>
              </v:roundrect>
            </w:pict>
          </mc:Fallback>
        </mc:AlternateContent>
      </w:r>
      <w:r w:rsidR="002B7761" w:rsidRPr="002B7761">
        <w:rPr>
          <w:rFonts w:ascii="ＭＳ ゴシック" w:eastAsia="ＭＳ ゴシック" w:hAnsi="ＭＳ ゴシック"/>
          <w:sz w:val="80"/>
          <w:szCs w:val="80"/>
        </w:rPr>
        <mc:AlternateContent>
          <mc:Choice Requires="wps">
            <w:drawing>
              <wp:anchor distT="45720" distB="45720" distL="114300" distR="114300" simplePos="0" relativeHeight="251662336" behindDoc="0" locked="0" layoutInCell="1" allowOverlap="1" wp14:anchorId="1AC10F15" wp14:editId="7B6C4FC6">
                <wp:simplePos x="0" y="0"/>
                <wp:positionH relativeFrom="margin">
                  <wp:posOffset>5027295</wp:posOffset>
                </wp:positionH>
                <wp:positionV relativeFrom="paragraph">
                  <wp:posOffset>7219315</wp:posOffset>
                </wp:positionV>
                <wp:extent cx="1368851"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851" cy="1404620"/>
                        </a:xfrm>
                        <a:prstGeom prst="rect">
                          <a:avLst/>
                        </a:prstGeom>
                        <a:noFill/>
                        <a:ln w="9525">
                          <a:noFill/>
                          <a:miter lim="800000"/>
                          <a:headEnd/>
                          <a:tailEnd/>
                        </a:ln>
                      </wps:spPr>
                      <wps:txbx>
                        <w:txbxContent>
                          <w:p w:rsidR="002B7761" w:rsidRPr="004D5E69" w:rsidRDefault="002B7761" w:rsidP="002B7761">
                            <w:pPr>
                              <w:rPr>
                                <w:rFonts w:asciiTheme="majorEastAsia" w:eastAsiaTheme="majorEastAsia" w:hAnsiTheme="majorEastAsia"/>
                                <w:sz w:val="18"/>
                              </w:rPr>
                            </w:pPr>
                            <w:r w:rsidRPr="004D5E69">
                              <w:rPr>
                                <w:rFonts w:asciiTheme="majorEastAsia" w:eastAsiaTheme="majorEastAsia" w:hAnsiTheme="majorEastAsia" w:hint="eastAsia"/>
                                <w:sz w:val="18"/>
                              </w:rPr>
                              <w:t>文京区社会福祉協議会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10F15" id="_x0000_s1030" type="#_x0000_t202" style="position:absolute;left:0;text-align:left;margin-left:395.85pt;margin-top:568.45pt;width:107.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" filled="f" stroked="f">
                <v:textbox style="mso-fit-shape-to-text:t">
                  <w:txbxContent>
                    <w:p w:rsidR="002B7761" w:rsidRPr="004D5E69" w:rsidRDefault="002B7761" w:rsidP="002B7761">
                      <w:pPr>
                        <w:rPr>
                          <w:rFonts w:asciiTheme="majorEastAsia" w:eastAsiaTheme="majorEastAsia" w:hAnsiTheme="majorEastAsia"/>
                          <w:sz w:val="18"/>
                        </w:rPr>
                      </w:pPr>
                      <w:r w:rsidRPr="004D5E69">
                        <w:rPr>
                          <w:rFonts w:asciiTheme="majorEastAsia" w:eastAsiaTheme="majorEastAsia" w:hAnsiTheme="majorEastAsia" w:hint="eastAsia"/>
                          <w:sz w:val="18"/>
                        </w:rPr>
                        <w:t>文京区社会福祉協議会</w:t>
                      </w:r>
                    </w:p>
                  </w:txbxContent>
                </v:textbox>
                <w10:wrap anchorx="margin"/>
              </v:shape>
            </w:pict>
          </mc:Fallback>
        </mc:AlternateContent>
      </w:r>
    </w:p>
    <w:sectPr w:rsidR="002B7761" w:rsidRPr="00D658E6" w:rsidSect="002B776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61"/>
    <w:rsid w:val="000B0FB8"/>
    <w:rsid w:val="002B7761"/>
    <w:rsid w:val="00B711F6"/>
    <w:rsid w:val="00D65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202A0A91-96F7-4294-94BF-F4075C1E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1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11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フミコム１</dc:creator>
  <cp:keywords/>
  <dc:description/>
  <cp:lastModifiedBy>フミコム１</cp:lastModifiedBy>
  <cp:revision>1</cp:revision>
  <cp:lastPrinted>2016-09-21T05:18:00Z</cp:lastPrinted>
  <dcterms:created xsi:type="dcterms:W3CDTF">2016-09-21T04:50:00Z</dcterms:created>
  <dcterms:modified xsi:type="dcterms:W3CDTF">2016-09-21T05:20:00Z</dcterms:modified>
</cp:coreProperties>
</file>